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0" w:rsidRDefault="000A2D70" w:rsidP="000A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0A2D70">
        <w:rPr>
          <w:rFonts w:ascii="Times New Roman" w:hAnsi="Times New Roman" w:cs="Times New Roman"/>
          <w:b/>
          <w:sz w:val="28"/>
          <w:szCs w:val="28"/>
        </w:rPr>
        <w:t>2</w:t>
      </w:r>
      <w:r w:rsidRPr="009427C6">
        <w:rPr>
          <w:rFonts w:ascii="Times New Roman" w:hAnsi="Times New Roman" w:cs="Times New Roman"/>
          <w:b/>
          <w:sz w:val="28"/>
          <w:szCs w:val="28"/>
        </w:rPr>
        <w:t xml:space="preserve"> ГРУППЫ!</w:t>
      </w:r>
    </w:p>
    <w:p w:rsidR="000A2D70" w:rsidRPr="000A2D70" w:rsidRDefault="000A2D70" w:rsidP="000A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2 февраля 2017 года в вашем расписании две пары английского языка. </w:t>
      </w:r>
    </w:p>
    <w:p w:rsidR="000A2D70" w:rsidRPr="00F542FA" w:rsidRDefault="000A2D70" w:rsidP="000A2D7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427C6">
        <w:rPr>
          <w:rFonts w:ascii="Times New Roman" w:hAnsi="Times New Roman" w:cs="Times New Roman"/>
          <w:b/>
          <w:sz w:val="28"/>
          <w:szCs w:val="28"/>
        </w:rPr>
        <w:t xml:space="preserve"> Ниже представлены задания по английскому языку</w:t>
      </w:r>
      <w:r w:rsidR="00F54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542FA">
        <w:rPr>
          <w:rFonts w:ascii="Times New Roman" w:hAnsi="Times New Roman" w:cs="Times New Roman"/>
          <w:b/>
          <w:i/>
          <w:sz w:val="28"/>
          <w:szCs w:val="28"/>
        </w:rPr>
        <w:t xml:space="preserve">первого занятия для ОБЯЗАТЕЛЬНОГО выполнения! </w:t>
      </w:r>
      <w:r w:rsidRPr="00F542FA">
        <w:rPr>
          <w:rFonts w:ascii="Times New Roman" w:hAnsi="Times New Roman" w:cs="Times New Roman"/>
          <w:b/>
          <w:sz w:val="28"/>
          <w:szCs w:val="28"/>
        </w:rPr>
        <w:t>Для этого:</w:t>
      </w:r>
    </w:p>
    <w:p w:rsidR="000A2D70" w:rsidRDefault="000A2D70" w:rsidP="000A2D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 xml:space="preserve">Запишите дату занятия </w:t>
      </w:r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February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 2 в рабочей тетради. </w:t>
      </w:r>
    </w:p>
    <w:p w:rsidR="000A2D70" w:rsidRPr="000A2D70" w:rsidRDefault="000A2D70" w:rsidP="000A2D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Прочитайте слова  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из первого задания с </w:t>
      </w:r>
      <w:r w:rsidR="00F542FA">
        <w:rPr>
          <w:rFonts w:ascii="Times New Roman" w:hAnsi="Times New Roman" w:cs="Times New Roman"/>
          <w:b/>
          <w:sz w:val="28"/>
          <w:szCs w:val="28"/>
        </w:rPr>
        <w:t>переводом, отчитайте их</w:t>
      </w:r>
      <w:r w:rsidRPr="000A2D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только неизвестные вам слова.</w:t>
      </w:r>
    </w:p>
    <w:p w:rsidR="000A2D70" w:rsidRDefault="000A2D70" w:rsidP="000A2D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7C6">
        <w:rPr>
          <w:rFonts w:ascii="Times New Roman" w:hAnsi="Times New Roman" w:cs="Times New Roman"/>
          <w:b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вспомните правило структуры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C6">
        <w:rPr>
          <w:rFonts w:ascii="Times New Roman" w:hAnsi="Times New Roman" w:cs="Times New Roman"/>
          <w:b/>
          <w:sz w:val="28"/>
          <w:szCs w:val="28"/>
        </w:rPr>
        <w:t xml:space="preserve"> из задания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427C6">
        <w:rPr>
          <w:rFonts w:ascii="Times New Roman" w:hAnsi="Times New Roman" w:cs="Times New Roman"/>
          <w:b/>
          <w:sz w:val="28"/>
          <w:szCs w:val="28"/>
        </w:rPr>
        <w:t>.</w:t>
      </w:r>
      <w:r w:rsidRPr="000A2D7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D70" w:rsidRPr="009427C6" w:rsidRDefault="000A2D70" w:rsidP="000A2D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Перепишите текст из второго упражнения, заполняя пропуски данной структурой. Переведите </w:t>
      </w:r>
      <w:r w:rsidR="00F542FA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FA">
        <w:rPr>
          <w:rFonts w:ascii="Times New Roman" w:hAnsi="Times New Roman" w:cs="Times New Roman"/>
          <w:b/>
          <w:sz w:val="28"/>
          <w:szCs w:val="28"/>
        </w:rPr>
        <w:t>ПИСЬМЕННО.</w:t>
      </w:r>
    </w:p>
    <w:p w:rsidR="000A2D70" w:rsidRPr="000A2D70" w:rsidRDefault="000A2D70" w:rsidP="000A2D7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0A2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0A2D70">
        <w:rPr>
          <w:rFonts w:ascii="Times New Roman" w:hAnsi="Times New Roman" w:cs="Times New Roman"/>
          <w:b/>
          <w:sz w:val="28"/>
          <w:szCs w:val="28"/>
        </w:rPr>
        <w:t>!</w:t>
      </w:r>
    </w:p>
    <w:p w:rsid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 xml:space="preserve">Тема 1.3. Повседневная жизнь, условия жизни. </w:t>
      </w:r>
    </w:p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>1. Развитие речевой компетенции по теме «Мой дом, квартира» (2ч.)</w:t>
      </w:r>
    </w:p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753"/>
      </w:tblGrid>
      <w:tr w:rsidR="000A2D70" w:rsidRPr="000A2D70" w:rsidTr="00A80960">
        <w:tc>
          <w:tcPr>
            <w:tcW w:w="1101" w:type="dxa"/>
          </w:tcPr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A2D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</w:tc>
        <w:tc>
          <w:tcPr>
            <w:tcW w:w="8753" w:type="dxa"/>
          </w:tcPr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завершении занятия обучающиеся смогут описывать жилище (дом, квартиру, отель)  человека с помощью  основных лексических единиц и речевых образцов по теме</w:t>
            </w:r>
          </w:p>
        </w:tc>
      </w:tr>
    </w:tbl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8"/>
        <w:gridCol w:w="8753"/>
      </w:tblGrid>
      <w:tr w:rsidR="000A2D70" w:rsidRPr="000A2D70" w:rsidTr="00A80960">
        <w:tc>
          <w:tcPr>
            <w:tcW w:w="1101" w:type="dxa"/>
          </w:tcPr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1. Презентация и активизация лексических единиц по теме «Дом, квартира».</w:t>
            </w:r>
          </w:p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2. Презентация и активизация лексических единиц по теме «Комната».</w:t>
            </w:r>
          </w:p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3. Развитие речевых умений монологической и диалогической речи по теме</w:t>
            </w:r>
          </w:p>
          <w:p w:rsidR="000A2D70" w:rsidRPr="000A2D70" w:rsidRDefault="000A2D70" w:rsidP="00A80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4. Презентация и активизация речевого оборота </w:t>
            </w:r>
            <w:r w:rsidRPr="000A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F5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\ </w:t>
            </w:r>
            <w:r w:rsidRPr="000A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F5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</w:tr>
    </w:tbl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ab/>
      </w:r>
      <w:r w:rsidRPr="000A2D70">
        <w:rPr>
          <w:rFonts w:ascii="Times New Roman" w:hAnsi="Times New Roman" w:cs="Times New Roman"/>
          <w:b/>
          <w:sz w:val="28"/>
          <w:szCs w:val="28"/>
        </w:rPr>
        <w:tab/>
      </w:r>
    </w:p>
    <w:p w:rsidR="000A2D70" w:rsidRPr="000A2D70" w:rsidRDefault="000A2D70" w:rsidP="000A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>1. Языковой материа</w:t>
      </w:r>
      <w:proofErr w:type="gramStart"/>
      <w:r w:rsidRPr="000A2D70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0A2D70">
        <w:rPr>
          <w:rFonts w:ascii="Times New Roman" w:hAnsi="Times New Roman" w:cs="Times New Roman"/>
          <w:b/>
          <w:sz w:val="28"/>
          <w:szCs w:val="28"/>
        </w:rPr>
        <w:t>теоретический компонент урока)</w:t>
      </w:r>
    </w:p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 xml:space="preserve">1.1 Слова по теме «Дом, квартира» </w:t>
      </w:r>
    </w:p>
    <w:tbl>
      <w:tblPr>
        <w:tblStyle w:val="a3"/>
        <w:tblW w:w="0" w:type="auto"/>
        <w:tblLook w:val="04A0"/>
      </w:tblPr>
      <w:tblGrid>
        <w:gridCol w:w="1668"/>
        <w:gridCol w:w="3118"/>
        <w:gridCol w:w="567"/>
        <w:gridCol w:w="1701"/>
        <w:gridCol w:w="2800"/>
      </w:tblGrid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cellar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подвал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attic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чердак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roof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крыша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balcony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балкон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door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дверь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window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окно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stairs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лестница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downstairs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вниз, внизу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upstairs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наверх, наверху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garage 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гараж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wall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стена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прихожая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kitchen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кухня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зал, гостиная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bedroom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спальня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dining room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столовая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bathroom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ванная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child’s room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детская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master’s room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комната родителей, хозяев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study 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кабинет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guest’s room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гостевая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дом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flat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квартира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block of flats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многоквартирный дом</w:t>
            </w:r>
          </w:p>
        </w:tc>
      </w:tr>
      <w:tr w:rsidR="000A2D70" w:rsidRPr="000A2D70" w:rsidTr="00A80960">
        <w:tc>
          <w:tcPr>
            <w:tcW w:w="1668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private house</w:t>
            </w:r>
          </w:p>
        </w:tc>
        <w:tc>
          <w:tcPr>
            <w:tcW w:w="3118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частный дом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semi-detached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дом на двух хозяев</w:t>
            </w:r>
          </w:p>
        </w:tc>
      </w:tr>
    </w:tbl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lastRenderedPageBreak/>
        <w:t>1.2 Слова по теме «Комната»</w:t>
      </w:r>
    </w:p>
    <w:tbl>
      <w:tblPr>
        <w:tblStyle w:val="a3"/>
        <w:tblW w:w="0" w:type="auto"/>
        <w:tblLook w:val="04A0"/>
      </w:tblPr>
      <w:tblGrid>
        <w:gridCol w:w="1951"/>
        <w:gridCol w:w="2835"/>
        <w:gridCol w:w="567"/>
        <w:gridCol w:w="1701"/>
        <w:gridCol w:w="2800"/>
      </w:tblGrid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armchair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кресло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bed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кровать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bookcase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candle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свеча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carpet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ковер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chair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стул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chest of drawers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комод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cupboard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шкаф для посуды, буфет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curtain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шторы, занавески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cushion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подушка-думка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desk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рабочий стол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DVD player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проигрыватель</w:t>
            </w:r>
            <w:proofErr w:type="gramStart"/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DVD</w:t>
            </w:r>
            <w:proofErr w:type="gramEnd"/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fireplace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камин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fridge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 xml:space="preserve">холодильник 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furniture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мебель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gas stove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газовая плита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key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ключ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lamp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лампа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lift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лифт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light switch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выключатель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mirror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зеркало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picture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картина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rug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коврик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shelf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полка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sideboard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шкаф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sofa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диван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stool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табурет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стол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телефон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TV set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телевизор</w:t>
            </w:r>
          </w:p>
        </w:tc>
      </w:tr>
      <w:tr w:rsidR="000A2D70" w:rsidRPr="000A2D70" w:rsidTr="00A80960">
        <w:tc>
          <w:tcPr>
            <w:tcW w:w="195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wall unit</w:t>
            </w:r>
          </w:p>
        </w:tc>
        <w:tc>
          <w:tcPr>
            <w:tcW w:w="2835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стенка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D70" w:rsidRPr="000A2D70" w:rsidRDefault="000A2D70" w:rsidP="00A8096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  <w:lang w:val="en-US"/>
              </w:rPr>
              <w:t>wall-paper</w:t>
            </w:r>
          </w:p>
        </w:tc>
        <w:tc>
          <w:tcPr>
            <w:tcW w:w="2800" w:type="dxa"/>
          </w:tcPr>
          <w:p w:rsidR="000A2D70" w:rsidRPr="000A2D70" w:rsidRDefault="000A2D70" w:rsidP="00A8096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A2D70">
              <w:rPr>
                <w:rFonts w:ascii="Arial Narrow" w:hAnsi="Arial Narrow" w:cs="Times New Roman"/>
                <w:sz w:val="28"/>
                <w:szCs w:val="28"/>
              </w:rPr>
              <w:t>обои</w:t>
            </w:r>
          </w:p>
        </w:tc>
      </w:tr>
    </w:tbl>
    <w:p w:rsidR="000A2D70" w:rsidRPr="000A2D70" w:rsidRDefault="000A2D70" w:rsidP="000A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1.3 </w:t>
      </w:r>
      <w:r w:rsidRPr="000A2D70">
        <w:rPr>
          <w:rFonts w:ascii="Times New Roman" w:hAnsi="Times New Roman" w:cs="Times New Roman"/>
          <w:b/>
          <w:sz w:val="28"/>
          <w:szCs w:val="28"/>
        </w:rPr>
        <w:t>Оборот</w:t>
      </w:r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proofErr w:type="gramEnd"/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\ there are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2D70">
        <w:rPr>
          <w:rFonts w:ascii="Calibri" w:hAnsi="Calibri" w:cs="Courier New"/>
          <w:sz w:val="28"/>
          <w:szCs w:val="28"/>
          <w:lang w:val="en-US"/>
        </w:rPr>
        <w:tab/>
      </w:r>
      <w:r w:rsidRPr="000A2D7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A2D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2D70">
        <w:rPr>
          <w:rFonts w:ascii="Times New Roman" w:hAnsi="Times New Roman" w:cs="Times New Roman"/>
          <w:sz w:val="28"/>
          <w:szCs w:val="28"/>
        </w:rPr>
        <w:t xml:space="preserve"> чтобы описать местоположение предмета или объекта, используется особый оборот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Thereis</w:t>
      </w:r>
      <w:proofErr w:type="spellEnd"/>
      <w:r w:rsidRPr="000A2D70">
        <w:rPr>
          <w:rFonts w:ascii="Times New Roman" w:hAnsi="Times New Roman" w:cs="Times New Roman"/>
          <w:sz w:val="28"/>
          <w:szCs w:val="28"/>
        </w:rPr>
        <w:t xml:space="preserve"> \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thereare</w:t>
      </w:r>
      <w:proofErr w:type="spellEnd"/>
      <w:r w:rsidRPr="000A2D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D70">
        <w:rPr>
          <w:rFonts w:ascii="Times New Roman" w:hAnsi="Times New Roman" w:cs="Times New Roman"/>
          <w:sz w:val="28"/>
          <w:szCs w:val="28"/>
        </w:rPr>
        <w:t>Его можно понимать как «есть, имеется, находится, стоит, лежит, висит» и т.п.</w:t>
      </w:r>
      <w:proofErr w:type="gramEnd"/>
      <w:r w:rsidRPr="000A2D7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A2D70">
        <w:rPr>
          <w:rFonts w:ascii="Times New Roman" w:hAnsi="Times New Roman" w:cs="Times New Roman"/>
          <w:sz w:val="28"/>
          <w:szCs w:val="28"/>
        </w:rPr>
        <w:t>этомоборот</w:t>
      </w:r>
      <w:proofErr w:type="spellEnd"/>
      <w:r w:rsidRPr="000A2D70">
        <w:rPr>
          <w:rFonts w:ascii="Times New Roman" w:hAnsi="Times New Roman" w:cs="Times New Roman"/>
          <w:sz w:val="28"/>
          <w:szCs w:val="28"/>
        </w:rPr>
        <w:t xml:space="preserve"> согласуется с первым объектом в предложении по числу, т.е. перед объектом в ЕЧ используется форма 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A2D70">
        <w:rPr>
          <w:rFonts w:ascii="Times New Roman" w:hAnsi="Times New Roman" w:cs="Times New Roman"/>
          <w:sz w:val="28"/>
          <w:szCs w:val="28"/>
        </w:rPr>
        <w:t xml:space="preserve">, а с объектом во множественном числе – 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A2D70">
        <w:rPr>
          <w:rFonts w:ascii="Times New Roman" w:hAnsi="Times New Roman" w:cs="Times New Roman"/>
          <w:sz w:val="28"/>
          <w:szCs w:val="28"/>
        </w:rPr>
        <w:t>. Например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A2D70">
        <w:rPr>
          <w:rFonts w:ascii="Times New Roman" w:hAnsi="Times New Roman" w:cs="Times New Roman"/>
          <w:b/>
          <w:i/>
          <w:sz w:val="28"/>
          <w:szCs w:val="28"/>
          <w:lang w:val="en-US"/>
        </w:rPr>
        <w:t>There is a door</w:t>
      </w:r>
      <w:r w:rsidRPr="000A2D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two windows in the classroom. – </w:t>
      </w:r>
      <w:r w:rsidRPr="000A2D70">
        <w:rPr>
          <w:rFonts w:ascii="Times New Roman" w:hAnsi="Times New Roman" w:cs="Times New Roman"/>
          <w:b/>
          <w:i/>
          <w:sz w:val="28"/>
          <w:szCs w:val="28"/>
          <w:lang w:val="en-US"/>
        </w:rPr>
        <w:t>There are two windows</w:t>
      </w:r>
      <w:r w:rsidRPr="000A2D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a door in the classroom.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2D70">
        <w:rPr>
          <w:rFonts w:ascii="Times New Roman" w:hAnsi="Times New Roman" w:cs="Times New Roman"/>
          <w:sz w:val="28"/>
          <w:szCs w:val="28"/>
        </w:rPr>
        <w:t xml:space="preserve">Оборот имеет и отрицательную форму, которая образуется путем прибавления частицы 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0A2D70">
        <w:rPr>
          <w:rFonts w:ascii="Times New Roman" w:hAnsi="Times New Roman" w:cs="Times New Roman"/>
          <w:sz w:val="28"/>
          <w:szCs w:val="28"/>
        </w:rPr>
        <w:t xml:space="preserve"> к вспомогательному глаголу, например, </w:t>
      </w:r>
      <w:proofErr w:type="spellStart"/>
      <w:r w:rsidRPr="000A2D70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0A2D70">
        <w:rPr>
          <w:rFonts w:ascii="Times New Roman" w:hAnsi="Times New Roman" w:cs="Times New Roman"/>
          <w:b/>
          <w:i/>
          <w:sz w:val="28"/>
          <w:szCs w:val="28"/>
          <w:lang w:val="en-US"/>
        </w:rPr>
        <w:t>aren</w:t>
      </w:r>
      <w:proofErr w:type="spellEnd"/>
      <w:r w:rsidRPr="000A2D70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0A2D70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0A2D70">
        <w:rPr>
          <w:rFonts w:ascii="Times New Roman" w:hAnsi="Times New Roman" w:cs="Times New Roman"/>
          <w:i/>
          <w:sz w:val="28"/>
          <w:szCs w:val="28"/>
          <w:lang w:val="en-US"/>
        </w:rPr>
        <w:t>anybooksonthetable</w:t>
      </w:r>
      <w:proofErr w:type="spellEnd"/>
      <w:r w:rsidRPr="000A2D70">
        <w:rPr>
          <w:rFonts w:ascii="Times New Roman" w:hAnsi="Times New Roman" w:cs="Times New Roman"/>
          <w:i/>
          <w:sz w:val="28"/>
          <w:szCs w:val="28"/>
        </w:rPr>
        <w:t>.</w:t>
      </w:r>
    </w:p>
    <w:p w:rsidR="000A2D70" w:rsidRPr="000A2D70" w:rsidRDefault="000A2D70" w:rsidP="000A2D70">
      <w:pPr>
        <w:spacing w:after="0" w:line="240" w:lineRule="auto"/>
        <w:jc w:val="both"/>
        <w:rPr>
          <w:rFonts w:ascii="Calibri" w:hAnsi="Calibri" w:cs="Courier New"/>
          <w:sz w:val="28"/>
          <w:szCs w:val="28"/>
        </w:rPr>
      </w:pP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>2. Речевой материал (практический компонент урока)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>2.1 Выполнение упражнений («</w:t>
      </w:r>
      <w:proofErr w:type="spellStart"/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ClickOn</w:t>
      </w:r>
      <w:proofErr w:type="spellEnd"/>
      <w:r w:rsidRPr="000A2D70">
        <w:rPr>
          <w:rFonts w:ascii="Times New Roman" w:hAnsi="Times New Roman" w:cs="Times New Roman"/>
          <w:b/>
          <w:sz w:val="28"/>
          <w:szCs w:val="28"/>
        </w:rPr>
        <w:t xml:space="preserve"> 1» </w:t>
      </w:r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A2D70">
        <w:rPr>
          <w:rFonts w:ascii="Times New Roman" w:hAnsi="Times New Roman" w:cs="Times New Roman"/>
          <w:b/>
          <w:sz w:val="28"/>
          <w:szCs w:val="28"/>
        </w:rPr>
        <w:t>. 46-47)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70">
        <w:rPr>
          <w:rFonts w:ascii="Times New Roman" w:hAnsi="Times New Roman" w:cs="Times New Roman"/>
          <w:b/>
          <w:sz w:val="28"/>
          <w:szCs w:val="28"/>
        </w:rPr>
        <w:t xml:space="preserve">2.2 Работа с текстом. Прочитайте текст и заполните пропуски оборотом </w:t>
      </w:r>
      <w:proofErr w:type="spellStart"/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thereis</w:t>
      </w:r>
      <w:proofErr w:type="spellEnd"/>
      <w:r w:rsidRPr="000A2D70">
        <w:rPr>
          <w:rFonts w:ascii="Times New Roman" w:hAnsi="Times New Roman" w:cs="Times New Roman"/>
          <w:b/>
          <w:sz w:val="28"/>
          <w:szCs w:val="28"/>
        </w:rPr>
        <w:t xml:space="preserve"> \ </w:t>
      </w:r>
      <w:proofErr w:type="spellStart"/>
      <w:r w:rsidRPr="000A2D70">
        <w:rPr>
          <w:rFonts w:ascii="Times New Roman" w:hAnsi="Times New Roman" w:cs="Times New Roman"/>
          <w:b/>
          <w:sz w:val="28"/>
          <w:szCs w:val="28"/>
          <w:lang w:val="en-US"/>
        </w:rPr>
        <w:t>thereare</w:t>
      </w:r>
      <w:proofErr w:type="spellEnd"/>
    </w:p>
    <w:p w:rsidR="000A2D70" w:rsidRPr="000A2D70" w:rsidRDefault="000A2D70" w:rsidP="000A2D70">
      <w:pPr>
        <w:pStyle w:val="a4"/>
        <w:ind w:firstLine="708"/>
        <w:rPr>
          <w:szCs w:val="28"/>
        </w:rPr>
      </w:pPr>
      <w:r w:rsidRPr="000A2D70">
        <w:rPr>
          <w:szCs w:val="28"/>
        </w:rPr>
        <w:t>I would like to tell you about my home. Firstly I must tell you that I live in the capital of our country, in Moscow. It’s a very fascinating city with old traditions.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>We are as have sprung up around the city’s old center. We live in one of such newly built areas.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moved into our new flat five years ago. It’s a four-room flat on the third floor of a seventeen-storied block of flats.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Certainly 1) _____ all modern conveniences in our flat.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It’s fairly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cosy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>. The layout is good. The rooms are light, though not very large. It’s quite a modern looking flat with two balconies looking out the park in front of the building.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 xml:space="preserve">Our sitting room is quite a big room, about twenty square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>. As my mother doesn’t like much furniture in the flat so in the sitting room 2)____ a sofa and two comfortable armchairs, a coffee-table, a television set, and a video in the corner of the room. Also 3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>____a piano. Of course 4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____ a carpet on the floor. We usually watch TV in the sitting room or have dinner on special occasions.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5)_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___two pictures on the wall 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of our room. They are nice copies of my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paintings of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Levitan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>. They make the room more comfortable.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am happy to have a room of my own. It’s the smallest room in the flat but I try to keep it tidy and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cosy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6)_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_____ a single-bed, a desk, a personal computer, a stereo system, a big bookcase and a wardrobe in the room.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7)_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 a little rug on the floor.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8)_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____ some posters of my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pop stars above the bed.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may be surprised to hear when I tell you that the most popular and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place with all of us is the kitchen. We spend the time in the kitchen not eating in fact, we like just to sit and talk there.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 xml:space="preserve">Our kitchen is comparatively large and looks the usual modern kitchen you can see in many other homes.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9)_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>____ a cooker, a fridge, a washing machine, a dishwasher, a microwave oven, a kitchen table with four stools and some cupboards in it. 10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____ some  lovely pictures on the walls. We have regular meals in the kitchen. 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>Besides, 11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___ a hall in our flat. We call it the corridor. It’s long but slightly narrow. Or perhaps it just looks narrow to me because my brother keeps his bike there. 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ab/>
        <w:t>I like my flat very much. It is also important that our home building is quite to the city center, it’s only two stops by underground from the city’s main streets.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A2D70">
        <w:rPr>
          <w:rFonts w:ascii="Times New Roman" w:hAnsi="Times New Roman" w:cs="Times New Roman"/>
          <w:b/>
          <w:sz w:val="28"/>
          <w:szCs w:val="28"/>
        </w:rPr>
        <w:t>Информационныеисточники</w:t>
      </w:r>
      <w:proofErr w:type="spellEnd"/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>1. Thomas B.J. Elementary Vocabulary. – Pearson Education Limited, fourth impression, 2000, p.42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2. Evans V., O’Sullivan N. Click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gramStart"/>
      <w:r w:rsidRPr="000A2D70">
        <w:rPr>
          <w:rFonts w:ascii="Times New Roman" w:hAnsi="Times New Roman" w:cs="Times New Roman"/>
          <w:sz w:val="28"/>
          <w:szCs w:val="28"/>
          <w:lang w:val="en-US"/>
        </w:rPr>
        <w:t>Student’s book.</w:t>
      </w:r>
      <w:proofErr w:type="gram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– Express Publishing, 2003, unit 4</w:t>
      </w:r>
    </w:p>
    <w:p w:rsidR="000A2D70" w:rsidRPr="000A2D70" w:rsidRDefault="000A2D70" w:rsidP="000A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DooleyJ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EvansV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 w:rsidRPr="000A2D70">
        <w:rPr>
          <w:rFonts w:ascii="Times New Roman" w:hAnsi="Times New Roman" w:cs="Times New Roman"/>
          <w:sz w:val="28"/>
          <w:szCs w:val="28"/>
        </w:rPr>
        <w:t>Практическое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пособие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по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грамматике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английского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языка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под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2D70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A2D70">
        <w:rPr>
          <w:rFonts w:ascii="Times New Roman" w:hAnsi="Times New Roman" w:cs="Times New Roman"/>
          <w:sz w:val="28"/>
          <w:szCs w:val="28"/>
        </w:rPr>
        <w:t>О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70">
        <w:rPr>
          <w:rFonts w:ascii="Times New Roman" w:hAnsi="Times New Roman" w:cs="Times New Roman"/>
          <w:sz w:val="28"/>
          <w:szCs w:val="28"/>
        </w:rPr>
        <w:t>Афанасьевой</w:t>
      </w:r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0A2D70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A2D70">
        <w:rPr>
          <w:rFonts w:ascii="Times New Roman" w:hAnsi="Times New Roman" w:cs="Times New Roman"/>
          <w:sz w:val="28"/>
          <w:szCs w:val="28"/>
        </w:rPr>
        <w:t>Центрком</w:t>
      </w:r>
      <w:proofErr w:type="spellEnd"/>
      <w:r w:rsidRPr="000A2D70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0A2D70" w:rsidRPr="000A2D70" w:rsidRDefault="000A2D70" w:rsidP="000A2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000" w:rsidRPr="000A2D70" w:rsidRDefault="00A66359">
      <w:pPr>
        <w:rPr>
          <w:sz w:val="28"/>
          <w:szCs w:val="28"/>
          <w:lang w:val="en-US"/>
        </w:rPr>
      </w:pPr>
    </w:p>
    <w:sectPr w:rsidR="00000000" w:rsidRPr="000A2D70" w:rsidSect="00506E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89A"/>
    <w:multiLevelType w:val="hybridMultilevel"/>
    <w:tmpl w:val="91B43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D70"/>
    <w:rsid w:val="000A2D70"/>
    <w:rsid w:val="00F5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A2D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A2D7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0A2D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2017-02-02T05:07:00Z</dcterms:created>
  <dcterms:modified xsi:type="dcterms:W3CDTF">2017-02-02T05:33:00Z</dcterms:modified>
</cp:coreProperties>
</file>